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E29EB" w:rsidRPr="000E29EB" w:rsidRDefault="000E29EB" w:rsidP="000E29EB">
      <w:pPr>
        <w:spacing w:line="360" w:lineRule="auto"/>
        <w:jc w:val="right"/>
        <w:rPr>
          <w:rFonts w:cstheme="minorHAnsi"/>
          <w:bCs/>
        </w:rPr>
      </w:pPr>
      <w:r w:rsidRPr="000E29EB">
        <w:rPr>
          <w:rFonts w:cstheme="minorHAnsi"/>
          <w:bCs/>
        </w:rPr>
        <w:t>Załącznik nr 3 do Zapytania ofertowego</w:t>
      </w:r>
    </w:p>
    <w:p w:rsidR="000E29EB" w:rsidRDefault="000E29EB" w:rsidP="000E29EB">
      <w:pPr>
        <w:spacing w:after="0" w:line="200" w:lineRule="atLeast"/>
        <w:jc w:val="both"/>
        <w:rPr>
          <w:rFonts w:eastAsia="Times New Roman" w:cstheme="minorHAnsi"/>
          <w:b/>
          <w:bCs/>
          <w:lang w:eastAsia="pl-PL"/>
        </w:rPr>
      </w:pPr>
    </w:p>
    <w:p w:rsidR="008820EB" w:rsidRPr="000E29EB" w:rsidRDefault="008820EB" w:rsidP="000E29EB">
      <w:pPr>
        <w:spacing w:after="0" w:line="200" w:lineRule="atLeast"/>
        <w:jc w:val="both"/>
        <w:rPr>
          <w:rFonts w:eastAsia="Times New Roman" w:cstheme="minorHAnsi"/>
          <w:b/>
          <w:bCs/>
          <w:lang w:eastAsia="pl-PL"/>
        </w:rPr>
      </w:pPr>
    </w:p>
    <w:p w:rsidR="000E29EB" w:rsidRPr="000E29EB" w:rsidRDefault="000E29EB" w:rsidP="000E29EB">
      <w:pPr>
        <w:spacing w:before="60" w:after="60" w:line="23" w:lineRule="atLeast"/>
        <w:jc w:val="both"/>
        <w:rPr>
          <w:rFonts w:eastAsia="Times New Roman" w:cstheme="minorHAnsi"/>
          <w:b/>
          <w:bCs/>
          <w:lang w:eastAsia="pl-PL"/>
        </w:rPr>
      </w:pPr>
      <w:r w:rsidRPr="000E29EB">
        <w:rPr>
          <w:rFonts w:eastAsia="Times New Roman" w:cstheme="minorHAnsi"/>
          <w:b/>
          <w:bCs/>
          <w:lang w:eastAsia="pl-PL"/>
        </w:rPr>
        <w:t xml:space="preserve">Wykonawca: </w:t>
      </w:r>
    </w:p>
    <w:p w:rsidR="006E5ABA" w:rsidRPr="000E29EB" w:rsidRDefault="006E5ABA" w:rsidP="006E5ABA">
      <w:pPr>
        <w:spacing w:before="60" w:after="60" w:line="23" w:lineRule="atLeast"/>
        <w:jc w:val="both"/>
        <w:rPr>
          <w:rFonts w:eastAsia="Times New Roman" w:cstheme="minorHAnsi"/>
          <w:lang w:eastAsia="pl-PL"/>
        </w:rPr>
      </w:pPr>
      <w:r w:rsidRPr="000E29EB">
        <w:rPr>
          <w:rFonts w:eastAsia="Times New Roman" w:cstheme="minorHAnsi"/>
          <w:lang w:eastAsia="pl-PL"/>
        </w:rPr>
        <w:t>..................................................</w:t>
      </w:r>
    </w:p>
    <w:p w:rsidR="006E5ABA" w:rsidRPr="000E29EB" w:rsidRDefault="006E5ABA" w:rsidP="006E5ABA">
      <w:pPr>
        <w:spacing w:before="60" w:after="60" w:line="23" w:lineRule="atLeast"/>
        <w:jc w:val="both"/>
        <w:rPr>
          <w:rFonts w:eastAsia="Times New Roman" w:cstheme="minorHAnsi"/>
          <w:lang w:eastAsia="pl-PL"/>
        </w:rPr>
      </w:pPr>
      <w:r w:rsidRPr="000E29EB">
        <w:rPr>
          <w:rFonts w:eastAsia="Times New Roman" w:cstheme="minorHAnsi"/>
          <w:lang w:eastAsia="pl-PL"/>
        </w:rPr>
        <w:t>..................................................</w:t>
      </w:r>
    </w:p>
    <w:p w:rsidR="000E29EB" w:rsidRPr="000E29EB" w:rsidRDefault="000E29EB" w:rsidP="000E29EB">
      <w:pPr>
        <w:spacing w:before="60" w:after="60" w:line="23" w:lineRule="atLeast"/>
        <w:jc w:val="both"/>
        <w:rPr>
          <w:rFonts w:eastAsia="Times New Roman" w:cstheme="minorHAnsi"/>
          <w:lang w:eastAsia="pl-PL"/>
        </w:rPr>
      </w:pPr>
      <w:r w:rsidRPr="000E29EB">
        <w:rPr>
          <w:rFonts w:eastAsia="Times New Roman" w:cstheme="minorHAnsi"/>
          <w:lang w:eastAsia="pl-PL"/>
        </w:rPr>
        <w:t>..................................................</w:t>
      </w:r>
    </w:p>
    <w:p w:rsidR="000E29EB" w:rsidRPr="000E29EB" w:rsidRDefault="000E29EB" w:rsidP="000E29EB">
      <w:pPr>
        <w:spacing w:before="60" w:after="60" w:line="23" w:lineRule="atLeast"/>
        <w:rPr>
          <w:rFonts w:eastAsia="Times New Roman" w:cstheme="minorHAnsi"/>
          <w:lang w:val="en-US" w:eastAsia="pl-PL"/>
        </w:rPr>
      </w:pPr>
      <w:r w:rsidRPr="000E29EB">
        <w:rPr>
          <w:rFonts w:eastAsia="Times New Roman" w:cstheme="minorHAnsi"/>
          <w:lang w:val="en-US" w:eastAsia="pl-PL"/>
        </w:rPr>
        <w:t xml:space="preserve">NIP: ………………………..……………… </w:t>
      </w:r>
    </w:p>
    <w:p w:rsidR="000E29EB" w:rsidRPr="000E29EB" w:rsidRDefault="000E29EB" w:rsidP="000E29EB">
      <w:pPr>
        <w:spacing w:before="60" w:after="60" w:line="23" w:lineRule="atLeast"/>
        <w:rPr>
          <w:rFonts w:eastAsia="Times New Roman" w:cstheme="minorHAnsi"/>
          <w:lang w:val="en-US" w:eastAsia="pl-PL"/>
        </w:rPr>
      </w:pPr>
      <w:r w:rsidRPr="000E29EB">
        <w:rPr>
          <w:rFonts w:eastAsia="Times New Roman" w:cstheme="minorHAnsi"/>
          <w:lang w:val="en-US" w:eastAsia="pl-PL"/>
        </w:rPr>
        <w:t>REGON: …………………………….……</w:t>
      </w:r>
    </w:p>
    <w:p w:rsidR="000E29EB" w:rsidRPr="000E29EB" w:rsidRDefault="000E29EB" w:rsidP="000E29EB">
      <w:pPr>
        <w:spacing w:before="60" w:after="60" w:line="23" w:lineRule="atLeast"/>
        <w:rPr>
          <w:rFonts w:eastAsia="Times New Roman" w:cstheme="minorHAnsi"/>
          <w:lang w:val="en-US" w:eastAsia="pl-PL"/>
        </w:rPr>
      </w:pPr>
      <w:r w:rsidRPr="000E29EB">
        <w:rPr>
          <w:rFonts w:eastAsia="Times New Roman" w:cstheme="minorHAnsi"/>
          <w:lang w:val="en-US" w:eastAsia="pl-PL"/>
        </w:rPr>
        <w:t xml:space="preserve">e-mail: ……................................. </w:t>
      </w:r>
    </w:p>
    <w:p w:rsidR="000E29EB" w:rsidRPr="000E29EB" w:rsidRDefault="000E29EB" w:rsidP="000E29EB">
      <w:pPr>
        <w:spacing w:before="60" w:after="60" w:line="23" w:lineRule="atLeast"/>
        <w:rPr>
          <w:rFonts w:eastAsia="Times New Roman" w:cstheme="minorHAnsi"/>
          <w:lang w:val="en-US" w:eastAsia="pl-PL"/>
        </w:rPr>
      </w:pPr>
      <w:r w:rsidRPr="000E29EB">
        <w:rPr>
          <w:rFonts w:eastAsia="Times New Roman" w:cstheme="minorHAnsi"/>
          <w:lang w:val="en-US" w:eastAsia="pl-PL"/>
        </w:rPr>
        <w:t>tel. ………………………………..……….</w:t>
      </w:r>
    </w:p>
    <w:p w:rsidR="000E29EB" w:rsidRPr="000E29EB" w:rsidRDefault="000E29EB" w:rsidP="000E29EB">
      <w:pPr>
        <w:spacing w:after="0" w:line="200" w:lineRule="atLeast"/>
        <w:jc w:val="both"/>
        <w:rPr>
          <w:rFonts w:cstheme="minorHAnsi"/>
        </w:rPr>
      </w:pPr>
    </w:p>
    <w:p w:rsidR="000E29EB" w:rsidRDefault="000E29EB" w:rsidP="000E29EB">
      <w:pPr>
        <w:spacing w:after="0"/>
        <w:jc w:val="center"/>
        <w:rPr>
          <w:rFonts w:cstheme="minorHAnsi"/>
          <w:b/>
          <w:bCs/>
        </w:rPr>
      </w:pPr>
    </w:p>
    <w:p w:rsidR="008820EB" w:rsidRPr="000E29EB" w:rsidRDefault="008820EB" w:rsidP="000E29EB">
      <w:pPr>
        <w:spacing w:after="0"/>
        <w:jc w:val="center"/>
        <w:rPr>
          <w:rFonts w:cstheme="minorHAnsi"/>
          <w:b/>
          <w:bCs/>
        </w:rPr>
      </w:pPr>
    </w:p>
    <w:p w:rsidR="000E29EB" w:rsidRPr="000E29EB" w:rsidRDefault="000E29EB" w:rsidP="000E29EB">
      <w:pPr>
        <w:spacing w:after="0"/>
        <w:jc w:val="center"/>
        <w:rPr>
          <w:rFonts w:cstheme="minorHAnsi"/>
          <w:b/>
          <w:bCs/>
        </w:rPr>
      </w:pPr>
      <w:r w:rsidRPr="000E29EB">
        <w:rPr>
          <w:rFonts w:cstheme="minorHAnsi"/>
          <w:b/>
          <w:bCs/>
        </w:rPr>
        <w:t>OŚWIADCZENIE WYKONAWCY</w:t>
      </w:r>
    </w:p>
    <w:p w:rsidR="000E29EB" w:rsidRPr="000E29EB" w:rsidRDefault="000E29EB" w:rsidP="000E29EB">
      <w:pPr>
        <w:jc w:val="center"/>
        <w:rPr>
          <w:rFonts w:cstheme="minorHAnsi"/>
        </w:rPr>
      </w:pPr>
      <w:r w:rsidRPr="000E29EB">
        <w:rPr>
          <w:rFonts w:eastAsia="Times New Roman" w:cstheme="minorHAnsi"/>
          <w:b/>
          <w:bCs/>
          <w:lang w:eastAsia="pl-PL"/>
        </w:rPr>
        <w:t>o niepodleganiu wykluczeniu z postępowania</w:t>
      </w:r>
    </w:p>
    <w:p w:rsidR="008820EB" w:rsidRDefault="000E29EB" w:rsidP="008820EB">
      <w:pPr>
        <w:spacing w:after="0"/>
        <w:jc w:val="both"/>
        <w:rPr>
          <w:rFonts w:cstheme="minorHAnsi"/>
          <w:bCs/>
        </w:rPr>
      </w:pPr>
      <w:r w:rsidRPr="000E29EB">
        <w:rPr>
          <w:rFonts w:cstheme="minorHAnsi"/>
        </w:rPr>
        <w:t>o udzielenie zamówienia publicznego</w:t>
      </w:r>
      <w:r w:rsidRPr="000E29EB">
        <w:rPr>
          <w:rFonts w:cstheme="minorHAnsi"/>
        </w:rPr>
        <w:t xml:space="preserve"> na zakup </w:t>
      </w:r>
      <w:r w:rsidRPr="000E29EB">
        <w:rPr>
          <w:rFonts w:cstheme="minorHAnsi"/>
          <w:b/>
        </w:rPr>
        <w:t>9-cio osobowego samochodu do przewozu osób niepełnosprawnych</w:t>
      </w:r>
      <w:r w:rsidRPr="000E29EB">
        <w:rPr>
          <w:rFonts w:cstheme="minorHAnsi"/>
          <w:bCs/>
        </w:rPr>
        <w:t xml:space="preserve"> w ramach „Programu wyrównywania różnic między regionami III” w obszarze D współfinansowanego ze środków Państwowego Funduszu Rehabilitacji Osób Niepełnosprawnych </w:t>
      </w:r>
      <w:r w:rsidR="006E5ABA">
        <w:rPr>
          <w:rFonts w:cstheme="minorHAnsi"/>
          <w:bCs/>
        </w:rPr>
        <w:br/>
      </w:r>
      <w:r w:rsidRPr="000E29EB">
        <w:rPr>
          <w:rFonts w:cstheme="minorHAnsi"/>
          <w:bCs/>
        </w:rPr>
        <w:t>na potrzeby Warsztatu Terapii Zajęciowej w Lubiatowie, prowadzonego przez Fundację Anny Dymnej Mimo Wszystko</w:t>
      </w:r>
      <w:r w:rsidR="008820EB">
        <w:rPr>
          <w:rFonts w:cstheme="minorHAnsi"/>
          <w:bCs/>
        </w:rPr>
        <w:t>.</w:t>
      </w:r>
    </w:p>
    <w:p w:rsidR="008820EB" w:rsidRDefault="008820EB" w:rsidP="008820EB">
      <w:pPr>
        <w:spacing w:after="0"/>
        <w:jc w:val="both"/>
        <w:rPr>
          <w:rFonts w:cstheme="minorHAnsi"/>
          <w:bCs/>
        </w:rPr>
      </w:pPr>
    </w:p>
    <w:p w:rsidR="006E5ABA" w:rsidRDefault="006E5ABA" w:rsidP="008820EB">
      <w:pPr>
        <w:spacing w:after="0"/>
        <w:jc w:val="both"/>
        <w:rPr>
          <w:rFonts w:cstheme="minorHAnsi"/>
          <w:bCs/>
        </w:rPr>
      </w:pPr>
    </w:p>
    <w:p w:rsidR="006E5ABA" w:rsidRDefault="006E5ABA" w:rsidP="008820EB">
      <w:pPr>
        <w:spacing w:after="0"/>
        <w:jc w:val="both"/>
        <w:rPr>
          <w:rFonts w:cstheme="minorHAnsi"/>
          <w:bCs/>
        </w:rPr>
      </w:pPr>
    </w:p>
    <w:p w:rsidR="008820EB" w:rsidRPr="000E29EB" w:rsidRDefault="008820EB" w:rsidP="008820EB">
      <w:pPr>
        <w:spacing w:after="0"/>
        <w:jc w:val="both"/>
        <w:rPr>
          <w:rFonts w:cstheme="minorHAnsi"/>
          <w:bCs/>
        </w:rPr>
      </w:pPr>
    </w:p>
    <w:p w:rsidR="006E5ABA" w:rsidRPr="006E5ABA" w:rsidRDefault="000E29EB" w:rsidP="000E29EB">
      <w:pPr>
        <w:jc w:val="both"/>
        <w:rPr>
          <w:rFonts w:cstheme="minorHAnsi"/>
          <w:b/>
          <w:bCs/>
          <w:u w:val="single"/>
        </w:rPr>
      </w:pPr>
      <w:r w:rsidRPr="006E5ABA">
        <w:rPr>
          <w:rFonts w:cstheme="minorHAnsi"/>
          <w:b/>
          <w:bCs/>
          <w:u w:val="single"/>
        </w:rPr>
        <w:t>Niniejszym oświadczamy, że</w:t>
      </w:r>
      <w:r w:rsidR="006E5ABA" w:rsidRPr="006E5ABA">
        <w:rPr>
          <w:rFonts w:cstheme="minorHAnsi"/>
          <w:b/>
          <w:bCs/>
          <w:u w:val="single"/>
        </w:rPr>
        <w:t>:</w:t>
      </w:r>
    </w:p>
    <w:p w:rsidR="000E29EB" w:rsidRPr="008820EB" w:rsidRDefault="006E5ABA" w:rsidP="000E29EB">
      <w:pPr>
        <w:jc w:val="both"/>
        <w:rPr>
          <w:rFonts w:cstheme="minorHAnsi"/>
          <w:b/>
          <w:bCs/>
          <w:u w:val="single"/>
        </w:rPr>
      </w:pPr>
      <w:r>
        <w:rPr>
          <w:rFonts w:cstheme="minorHAnsi"/>
        </w:rPr>
        <w:t>W</w:t>
      </w:r>
      <w:r w:rsidR="000E29EB" w:rsidRPr="008820EB">
        <w:rPr>
          <w:rFonts w:cstheme="minorHAnsi"/>
        </w:rPr>
        <w:t xml:space="preserve"> stosunku do Wykonawcy, którego reprezentujemy nie zachodzą</w:t>
      </w:r>
      <w:r w:rsidR="000E29EB" w:rsidRPr="000E29EB">
        <w:rPr>
          <w:rFonts w:cstheme="minorHAnsi"/>
        </w:rPr>
        <w:t xml:space="preserve"> przesłanki wykluczenia z postępowania w przypadkach określonych w art. 7 ust. 1 </w:t>
      </w:r>
      <w:r w:rsidR="000E29EB" w:rsidRPr="000E29EB">
        <w:rPr>
          <w:rFonts w:cstheme="minorHAnsi"/>
          <w:i/>
          <w:iCs/>
        </w:rPr>
        <w:t>ustawy z dnia 13 kwietnia 2022 r. o szczególnych rozwiązaniach w zakresie przeciwdziałania wspieraniu agresji na Ukrainę oraz służących ochronie bezpieczeństwa narodowego (tekst jedn. Dz.U. z 2025 r. poz. 514)</w:t>
      </w:r>
      <w:r w:rsidR="008820EB">
        <w:rPr>
          <w:rFonts w:cstheme="minorHAnsi"/>
          <w:vertAlign w:val="superscript"/>
        </w:rPr>
        <w:t>1</w:t>
      </w:r>
      <w:r w:rsidR="008820EB">
        <w:rPr>
          <w:rFonts w:cstheme="minorHAnsi"/>
        </w:rPr>
        <w:t>.</w:t>
      </w:r>
    </w:p>
    <w:p w:rsidR="000E29EB" w:rsidRDefault="000E29EB" w:rsidP="000E29EB">
      <w:pPr>
        <w:spacing w:after="0" w:line="240" w:lineRule="auto"/>
        <w:rPr>
          <w:rFonts w:eastAsia="Times New Roman" w:cstheme="minorHAnsi"/>
          <w:lang w:eastAsia="pl-PL"/>
        </w:rPr>
      </w:pPr>
    </w:p>
    <w:p w:rsidR="006E5ABA" w:rsidRDefault="006E5ABA" w:rsidP="006E5ABA">
      <w:pPr>
        <w:spacing w:after="0" w:line="240" w:lineRule="auto"/>
        <w:ind w:left="4248" w:firstLine="708"/>
        <w:rPr>
          <w:rFonts w:eastAsia="Times New Roman" w:cstheme="minorHAnsi"/>
          <w:lang w:eastAsia="pl-PL"/>
        </w:rPr>
      </w:pPr>
    </w:p>
    <w:p w:rsidR="006E5ABA" w:rsidRDefault="006E5ABA" w:rsidP="006E5ABA">
      <w:pPr>
        <w:spacing w:after="0" w:line="240" w:lineRule="auto"/>
        <w:ind w:left="4248" w:firstLine="708"/>
        <w:rPr>
          <w:rFonts w:eastAsia="Times New Roman" w:cstheme="minorHAnsi"/>
          <w:lang w:eastAsia="pl-PL"/>
        </w:rPr>
      </w:pPr>
    </w:p>
    <w:p w:rsidR="006E5ABA" w:rsidRDefault="006E5ABA" w:rsidP="006E5ABA">
      <w:pPr>
        <w:spacing w:after="0" w:line="240" w:lineRule="auto"/>
        <w:ind w:left="4248" w:firstLine="708"/>
        <w:rPr>
          <w:rFonts w:eastAsia="Times New Roman" w:cstheme="minorHAnsi"/>
          <w:lang w:eastAsia="pl-PL"/>
        </w:rPr>
      </w:pPr>
    </w:p>
    <w:p w:rsidR="006E5ABA" w:rsidRPr="000E29EB" w:rsidRDefault="006E5ABA" w:rsidP="006E5ABA">
      <w:pPr>
        <w:spacing w:after="0" w:line="240" w:lineRule="auto"/>
        <w:ind w:left="4248" w:firstLine="708"/>
        <w:rPr>
          <w:rFonts w:eastAsia="Times New Roman" w:cstheme="minorHAnsi"/>
          <w:lang w:eastAsia="pl-PL"/>
        </w:rPr>
      </w:pPr>
      <w:r w:rsidRPr="000E29EB">
        <w:rPr>
          <w:rFonts w:eastAsia="Times New Roman" w:cstheme="minorHAnsi"/>
          <w:lang w:eastAsia="pl-PL"/>
        </w:rPr>
        <w:t>……..………………………………………………..</w:t>
      </w:r>
    </w:p>
    <w:p w:rsidR="006E5ABA" w:rsidRPr="000E29EB" w:rsidRDefault="006E5ABA" w:rsidP="006E5ABA">
      <w:pPr>
        <w:spacing w:after="0" w:line="240" w:lineRule="auto"/>
        <w:ind w:firstLine="708"/>
        <w:jc w:val="center"/>
        <w:rPr>
          <w:rFonts w:eastAsia="Times New Roman" w:cstheme="minorHAnsi"/>
          <w:i/>
          <w:lang w:eastAsia="pl-PL"/>
        </w:rPr>
      </w:pPr>
      <w:r w:rsidRPr="000E29EB">
        <w:rPr>
          <w:rFonts w:eastAsia="Times New Roman" w:cstheme="minorHAnsi"/>
          <w:i/>
          <w:lang w:eastAsia="pl-PL"/>
        </w:rPr>
        <w:tab/>
      </w:r>
      <w:r w:rsidRPr="000E29EB">
        <w:rPr>
          <w:rFonts w:eastAsia="Times New Roman" w:cstheme="minorHAnsi"/>
          <w:i/>
          <w:lang w:eastAsia="pl-PL"/>
        </w:rPr>
        <w:tab/>
      </w:r>
      <w:r w:rsidRPr="000E29EB">
        <w:rPr>
          <w:rFonts w:eastAsia="Times New Roman" w:cstheme="minorHAnsi"/>
          <w:i/>
          <w:lang w:eastAsia="pl-PL"/>
        </w:rPr>
        <w:tab/>
      </w:r>
      <w:r w:rsidRPr="000E29EB">
        <w:rPr>
          <w:rFonts w:eastAsia="Times New Roman" w:cstheme="minorHAnsi"/>
          <w:i/>
          <w:lang w:eastAsia="pl-PL"/>
        </w:rPr>
        <w:tab/>
        <w:t>(podpis Wykonawcy)</w:t>
      </w:r>
    </w:p>
    <w:p w:rsidR="006E5ABA" w:rsidRPr="000E29EB" w:rsidRDefault="006E5ABA" w:rsidP="006E5ABA">
      <w:pPr>
        <w:jc w:val="both"/>
        <w:rPr>
          <w:rFonts w:cstheme="minorHAnsi"/>
        </w:rPr>
      </w:pPr>
    </w:p>
    <w:p w:rsidR="000E29EB" w:rsidRDefault="000E29EB" w:rsidP="000E29EB">
      <w:pPr>
        <w:spacing w:after="0" w:line="240" w:lineRule="auto"/>
        <w:rPr>
          <w:rFonts w:eastAsia="Times New Roman" w:cstheme="minorHAnsi"/>
          <w:lang w:eastAsia="pl-PL"/>
        </w:rPr>
      </w:pPr>
    </w:p>
    <w:p w:rsidR="008820EB" w:rsidRPr="000E29EB" w:rsidRDefault="008820EB" w:rsidP="000E29EB">
      <w:pPr>
        <w:spacing w:after="0" w:line="240" w:lineRule="auto"/>
        <w:rPr>
          <w:rFonts w:eastAsia="Times New Roman" w:cstheme="minorHAnsi"/>
          <w:lang w:eastAsia="pl-PL"/>
        </w:rPr>
      </w:pPr>
    </w:p>
    <w:p w:rsidR="000E29EB" w:rsidRPr="000E29EB" w:rsidRDefault="000E29EB" w:rsidP="000E29EB">
      <w:pPr>
        <w:spacing w:after="0" w:line="240" w:lineRule="auto"/>
        <w:rPr>
          <w:rFonts w:eastAsia="Times New Roman" w:cstheme="minorHAnsi"/>
          <w:lang w:eastAsia="pl-PL"/>
        </w:rPr>
      </w:pPr>
      <w:r w:rsidRPr="000E29EB">
        <w:rPr>
          <w:rFonts w:eastAsia="Times New Roman" w:cstheme="minorHAnsi"/>
          <w:lang w:eastAsia="pl-PL"/>
        </w:rPr>
        <w:t>……………................................, dnia .........................</w:t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i/>
          <w:lang w:eastAsia="pl-PL"/>
        </w:rPr>
        <w:t>(miejscowość, data)</w:t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  <w:r w:rsidRPr="000E29EB">
        <w:rPr>
          <w:rFonts w:eastAsia="Times New Roman" w:cstheme="minorHAnsi"/>
          <w:lang w:eastAsia="pl-PL"/>
        </w:rPr>
        <w:tab/>
      </w:r>
    </w:p>
    <w:p w:rsidR="000E29EB" w:rsidRDefault="000E29EB" w:rsidP="000E29EB">
      <w:pPr>
        <w:spacing w:after="0" w:line="240" w:lineRule="auto"/>
        <w:ind w:left="4248" w:firstLine="708"/>
        <w:rPr>
          <w:rFonts w:eastAsia="Times New Roman" w:cstheme="minorHAnsi"/>
          <w:lang w:eastAsia="pl-PL"/>
        </w:rPr>
      </w:pPr>
    </w:p>
    <w:p w:rsidR="000E29EB" w:rsidRDefault="000E29EB" w:rsidP="000E29EB">
      <w:pPr>
        <w:jc w:val="both"/>
        <w:rPr>
          <w:rFonts w:cstheme="minorHAnsi"/>
        </w:rPr>
      </w:pPr>
    </w:p>
    <w:p w:rsidR="006E5ABA" w:rsidRDefault="006E5ABA" w:rsidP="000E29EB">
      <w:pPr>
        <w:jc w:val="both"/>
        <w:rPr>
          <w:rFonts w:cstheme="minorHAnsi"/>
        </w:rPr>
      </w:pPr>
    </w:p>
    <w:p w:rsidR="006E5ABA" w:rsidRDefault="006E5ABA" w:rsidP="000E29EB">
      <w:pPr>
        <w:jc w:val="both"/>
        <w:rPr>
          <w:rFonts w:cstheme="minorHAnsi"/>
        </w:rPr>
      </w:pPr>
    </w:p>
    <w:p w:rsidR="006E5ABA" w:rsidRPr="000E29EB" w:rsidRDefault="006E5ABA" w:rsidP="000E29EB">
      <w:pPr>
        <w:jc w:val="both"/>
        <w:rPr>
          <w:rFonts w:cstheme="minorHAnsi"/>
        </w:rPr>
      </w:pPr>
    </w:p>
    <w:p w:rsidR="000E29EB" w:rsidRPr="000E29EB" w:rsidRDefault="000E29EB" w:rsidP="000E29EB">
      <w:pPr>
        <w:rPr>
          <w:rFonts w:cstheme="minorHAnsi"/>
          <w:b/>
          <w:bCs/>
          <w:sz w:val="18"/>
          <w:szCs w:val="18"/>
          <w:u w:val="single"/>
        </w:rPr>
      </w:pPr>
      <w:r w:rsidRPr="000E29EB">
        <w:rPr>
          <w:rFonts w:cstheme="minorHAnsi"/>
          <w:b/>
          <w:bCs/>
          <w:sz w:val="18"/>
          <w:szCs w:val="18"/>
          <w:u w:val="single"/>
        </w:rPr>
        <w:t>Pouczenie:</w:t>
      </w:r>
    </w:p>
    <w:p w:rsidR="000E29EB" w:rsidRPr="000E29EB" w:rsidRDefault="000E29EB" w:rsidP="000E29EB">
      <w:pPr>
        <w:pStyle w:val="Tekstprzypisudolnego"/>
        <w:jc w:val="both"/>
        <w:rPr>
          <w:rFonts w:cstheme="minorHAnsi"/>
          <w:sz w:val="18"/>
          <w:szCs w:val="18"/>
        </w:rPr>
      </w:pPr>
      <w:r w:rsidRPr="000E29EB">
        <w:rPr>
          <w:rFonts w:cstheme="minorHAnsi"/>
          <w:sz w:val="18"/>
          <w:szCs w:val="18"/>
          <w:vertAlign w:val="superscript"/>
        </w:rPr>
        <w:t>1</w:t>
      </w:r>
      <w:r w:rsidRPr="000E29EB">
        <w:rPr>
          <w:rFonts w:cstheme="minorHAnsi"/>
          <w:sz w:val="18"/>
          <w:szCs w:val="18"/>
        </w:rPr>
        <w:t xml:space="preserve"> Art. 7 ust. 1 ustawy z dnia 13 kwietnia 2022r. o szczególnych rozwiązaniach w zakresie przeciwdziałania wspieraniu agresji na Ukrainę oraz służących ochronie bezpieczeństwa narodowego (tekst jedn. Dz.U. z 2025 r. poz. 514):</w:t>
      </w:r>
    </w:p>
    <w:p w:rsidR="000E29EB" w:rsidRPr="000E29EB" w:rsidRDefault="000E29EB" w:rsidP="000E29EB">
      <w:pPr>
        <w:pStyle w:val="Tekstprzypisudolnego"/>
        <w:ind w:firstLine="284"/>
        <w:jc w:val="both"/>
        <w:rPr>
          <w:rStyle w:val="markedcontent"/>
          <w:rFonts w:cstheme="minorHAnsi"/>
          <w:sz w:val="18"/>
          <w:szCs w:val="18"/>
        </w:rPr>
      </w:pPr>
      <w:r w:rsidRPr="000E29EB">
        <w:rPr>
          <w:rStyle w:val="markedcontent"/>
          <w:rFonts w:cstheme="minorHAnsi"/>
          <w:sz w:val="18"/>
          <w:szCs w:val="18"/>
        </w:rPr>
        <w:t>„Z postępowania o udzielenie zamówienia publicznego lub konkursu prowadzonego na podstawie ustawy</w:t>
      </w:r>
      <w:r w:rsidRPr="000E29EB">
        <w:rPr>
          <w:rFonts w:cstheme="minorHAnsi"/>
          <w:sz w:val="18"/>
          <w:szCs w:val="18"/>
        </w:rPr>
        <w:t xml:space="preserve"> </w:t>
      </w:r>
      <w:r w:rsidRPr="000E29EB">
        <w:rPr>
          <w:rStyle w:val="markedcontent"/>
          <w:rFonts w:cstheme="minorHAnsi"/>
          <w:sz w:val="18"/>
          <w:szCs w:val="18"/>
        </w:rPr>
        <w:t>z dnia 11 września 2019 r. – Prawo zamówień publicznych wyklucza się:</w:t>
      </w:r>
    </w:p>
    <w:p w:rsidR="000E29EB" w:rsidRPr="000E29EB" w:rsidRDefault="000E29EB" w:rsidP="000E29EB">
      <w:pPr>
        <w:pStyle w:val="Tekstprzypisudolnego"/>
        <w:numPr>
          <w:ilvl w:val="0"/>
          <w:numId w:val="6"/>
        </w:numPr>
        <w:ind w:left="284" w:hanging="284"/>
        <w:jc w:val="both"/>
        <w:rPr>
          <w:rFonts w:cstheme="minorHAnsi"/>
          <w:sz w:val="18"/>
          <w:szCs w:val="18"/>
        </w:rPr>
      </w:pPr>
      <w:r w:rsidRPr="000E29EB">
        <w:rPr>
          <w:rStyle w:val="markedcontent"/>
          <w:rFonts w:cstheme="minorHAnsi"/>
          <w:sz w:val="18"/>
          <w:szCs w:val="18"/>
        </w:rPr>
        <w:t>wykonawcę oraz uczestnika konkursu wymienionego w wykazach określonych w rozporządzeniu 765/2006 i rozporządzeniu 269/2014 albo wpisanego na listę na podstawie decyzji w sprawie wpisu na listę rozstrzygającej o zastosowaniu środka, o którym mowa w art. 1 pkt 3;</w:t>
      </w:r>
    </w:p>
    <w:p w:rsidR="000E29EB" w:rsidRPr="000E29EB" w:rsidRDefault="000E29EB" w:rsidP="000E29EB">
      <w:pPr>
        <w:pStyle w:val="Tekstprzypisudolnego"/>
        <w:numPr>
          <w:ilvl w:val="0"/>
          <w:numId w:val="6"/>
        </w:numPr>
        <w:ind w:left="284" w:hanging="284"/>
        <w:jc w:val="both"/>
        <w:rPr>
          <w:rFonts w:cstheme="minorHAnsi"/>
          <w:sz w:val="18"/>
          <w:szCs w:val="18"/>
        </w:rPr>
      </w:pPr>
      <w:r w:rsidRPr="000E29EB">
        <w:rPr>
          <w:rStyle w:val="markedcontent"/>
          <w:rFonts w:cstheme="minorHAnsi"/>
          <w:sz w:val="18"/>
          <w:szCs w:val="18"/>
        </w:rPr>
        <w:t>wykonawcę oraz uczestnika konkursu, którego beneficjentem rzeczywistym w rozumieniu ustawy z dnia 1 marca 2018 r. o przeciwdziałaniu praniu pieniędzy oraz finansowaniu terroryzmu (Dz.U. z 2022 r. poz. 593, 655, 835, 2180 i 2185)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 którym mowa w art. 1 pkt 3;</w:t>
      </w:r>
    </w:p>
    <w:p w:rsidR="000E29EB" w:rsidRPr="000E29EB" w:rsidRDefault="000E29EB" w:rsidP="000E29EB">
      <w:pPr>
        <w:pStyle w:val="Tekstprzypisudolnego"/>
        <w:numPr>
          <w:ilvl w:val="0"/>
          <w:numId w:val="6"/>
        </w:numPr>
        <w:ind w:left="284" w:hanging="284"/>
        <w:jc w:val="both"/>
        <w:rPr>
          <w:rFonts w:cstheme="minorHAnsi"/>
          <w:sz w:val="18"/>
          <w:szCs w:val="18"/>
        </w:rPr>
      </w:pPr>
      <w:r w:rsidRPr="000E29EB">
        <w:rPr>
          <w:rStyle w:val="markedcontent"/>
          <w:rFonts w:cstheme="minorHAnsi"/>
          <w:sz w:val="18"/>
          <w:szCs w:val="18"/>
        </w:rPr>
        <w:t>wykonawcę oraz uczestnika konkursu, którego jednostką dominującą w rozumieniu art. 3 ust. 1 pkt 37 ustawy z dnia 29 września 1994 r. o rachunkowości (Dz.U. z 2021 r. poz. 217, 2105 i 2106 oraz z 2022 r. poz. 1488) jest podmiot wymieniony w wykazach określonych w rozporządzeniu 765/2006 i rozporządzeniu 269/2014 albo wpisany na listę lub będący taką jednostką dominującą od dnia 24 lutego 2022 r., o ile został wpisany na listę na podstawie decyzji w sprawie wpisu na listę rozstrzygającej o zastosowaniu środka, o którym mowa w art. 1 pkt 3.”</w:t>
      </w:r>
    </w:p>
    <w:p w:rsidR="00B56F8E" w:rsidRPr="000E29EB" w:rsidRDefault="00B56F8E" w:rsidP="000E29EB">
      <w:pPr>
        <w:rPr>
          <w:rFonts w:cstheme="minorHAnsi"/>
          <w:sz w:val="18"/>
          <w:szCs w:val="18"/>
        </w:rPr>
      </w:pPr>
    </w:p>
    <w:sectPr w:rsidR="00B56F8E" w:rsidRPr="000E29EB" w:rsidSect="008820EB">
      <w:footerReference w:type="default" r:id="rId8"/>
      <w:pgSz w:w="11906" w:h="16838"/>
      <w:pgMar w:top="1135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05DA8" w:rsidRDefault="00305DA8" w:rsidP="0045380D">
      <w:pPr>
        <w:spacing w:after="0" w:line="240" w:lineRule="auto"/>
      </w:pPr>
      <w:r>
        <w:separator/>
      </w:r>
    </w:p>
  </w:endnote>
  <w:endnote w:type="continuationSeparator" w:id="0">
    <w:p w:rsidR="00305DA8" w:rsidRDefault="00305DA8" w:rsidP="00453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29EB" w:rsidRDefault="000E29EB" w:rsidP="00E115F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05DA8" w:rsidRDefault="00305DA8" w:rsidP="0045380D">
      <w:pPr>
        <w:spacing w:after="0" w:line="240" w:lineRule="auto"/>
      </w:pPr>
      <w:r>
        <w:separator/>
      </w:r>
    </w:p>
  </w:footnote>
  <w:footnote w:type="continuationSeparator" w:id="0">
    <w:p w:rsidR="00305DA8" w:rsidRDefault="00305DA8" w:rsidP="004538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D663D"/>
    <w:multiLevelType w:val="hybridMultilevel"/>
    <w:tmpl w:val="012EC198"/>
    <w:lvl w:ilvl="0" w:tplc="4CF8463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A2B51"/>
    <w:multiLevelType w:val="hybridMultilevel"/>
    <w:tmpl w:val="06F07B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F02F50"/>
    <w:multiLevelType w:val="hybridMultilevel"/>
    <w:tmpl w:val="B97A0A5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7752F920">
      <w:numFmt w:val="bullet"/>
      <w:lvlText w:val=""/>
      <w:lvlJc w:val="left"/>
      <w:pPr>
        <w:ind w:left="2160" w:hanging="360"/>
      </w:pPr>
      <w:rPr>
        <w:rFonts w:ascii="Symbol" w:eastAsiaTheme="minorHAnsi" w:hAnsi="Symbo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CD51828"/>
    <w:multiLevelType w:val="hybridMultilevel"/>
    <w:tmpl w:val="A0DA69E8"/>
    <w:lvl w:ilvl="0" w:tplc="26E8DF7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4A495F"/>
    <w:multiLevelType w:val="hybridMultilevel"/>
    <w:tmpl w:val="F03021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075BD1"/>
    <w:multiLevelType w:val="multilevel"/>
    <w:tmpl w:val="4440BC3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6C364D"/>
    <w:multiLevelType w:val="hybridMultilevel"/>
    <w:tmpl w:val="14B6FA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949619">
    <w:abstractNumId w:val="5"/>
  </w:num>
  <w:num w:numId="2" w16cid:durableId="1509102877">
    <w:abstractNumId w:val="4"/>
  </w:num>
  <w:num w:numId="3" w16cid:durableId="730155358">
    <w:abstractNumId w:val="6"/>
  </w:num>
  <w:num w:numId="4" w16cid:durableId="1635795435">
    <w:abstractNumId w:val="3"/>
  </w:num>
  <w:num w:numId="5" w16cid:durableId="1117332295">
    <w:abstractNumId w:val="1"/>
  </w:num>
  <w:num w:numId="6" w16cid:durableId="117384229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04369305">
    <w:abstractNumId w:val="0"/>
  </w:num>
  <w:num w:numId="8" w16cid:durableId="4767263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6BBC"/>
    <w:rsid w:val="00055C8F"/>
    <w:rsid w:val="00062F4B"/>
    <w:rsid w:val="000D7EB5"/>
    <w:rsid w:val="000E29EB"/>
    <w:rsid w:val="00212749"/>
    <w:rsid w:val="00305DA8"/>
    <w:rsid w:val="0032466E"/>
    <w:rsid w:val="00351585"/>
    <w:rsid w:val="004133B3"/>
    <w:rsid w:val="00436EB9"/>
    <w:rsid w:val="0045380D"/>
    <w:rsid w:val="004A6D92"/>
    <w:rsid w:val="004C3D5B"/>
    <w:rsid w:val="004E2731"/>
    <w:rsid w:val="00525D93"/>
    <w:rsid w:val="0054659D"/>
    <w:rsid w:val="005C2366"/>
    <w:rsid w:val="006054E3"/>
    <w:rsid w:val="006668FA"/>
    <w:rsid w:val="006769EE"/>
    <w:rsid w:val="006D3538"/>
    <w:rsid w:val="006E5ABA"/>
    <w:rsid w:val="00787F50"/>
    <w:rsid w:val="00830238"/>
    <w:rsid w:val="008820EB"/>
    <w:rsid w:val="008C11AE"/>
    <w:rsid w:val="009056C8"/>
    <w:rsid w:val="0091439C"/>
    <w:rsid w:val="00917B5C"/>
    <w:rsid w:val="009911F3"/>
    <w:rsid w:val="009A6BBC"/>
    <w:rsid w:val="009B4F42"/>
    <w:rsid w:val="009F3061"/>
    <w:rsid w:val="00A70969"/>
    <w:rsid w:val="00A7189D"/>
    <w:rsid w:val="00AA3FD9"/>
    <w:rsid w:val="00B10B33"/>
    <w:rsid w:val="00B56F8E"/>
    <w:rsid w:val="00BC37F7"/>
    <w:rsid w:val="00C11BDC"/>
    <w:rsid w:val="00C1746E"/>
    <w:rsid w:val="00CC2261"/>
    <w:rsid w:val="00DA6A73"/>
    <w:rsid w:val="00E11613"/>
    <w:rsid w:val="00E7785C"/>
    <w:rsid w:val="00E92D3D"/>
    <w:rsid w:val="00F11E53"/>
    <w:rsid w:val="00F429DB"/>
    <w:rsid w:val="00FB5168"/>
    <w:rsid w:val="00FC7B02"/>
    <w:rsid w:val="00FE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78B9D"/>
  <w15:docId w15:val="{1036661A-5F79-490A-B39E-B53D9A8CE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6F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A6BBC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rsid w:val="009A6BB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markedcontent">
    <w:name w:val="markedcontent"/>
    <w:basedOn w:val="Domylnaczcionkaakapitu"/>
    <w:rsid w:val="009A6BBC"/>
  </w:style>
  <w:style w:type="paragraph" w:styleId="Akapitzlist">
    <w:name w:val="List Paragraph"/>
    <w:basedOn w:val="Normalny"/>
    <w:uiPriority w:val="34"/>
    <w:qFormat/>
    <w:rsid w:val="0091439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37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37F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37F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37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37F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37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37F7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538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380D"/>
  </w:style>
  <w:style w:type="paragraph" w:styleId="Tekstprzypisudolnego">
    <w:name w:val="footnote text"/>
    <w:basedOn w:val="Normalny"/>
    <w:link w:val="TekstprzypisudolnegoZnak"/>
    <w:uiPriority w:val="99"/>
    <w:unhideWhenUsed/>
    <w:rsid w:val="004E273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273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273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3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E0C8D-1197-4EFC-BF0B-E6E2335DD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441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Słowikowska</dc:creator>
  <cp:lastModifiedBy>Marta Borowiec - Nadleśnictwo Choczewo</cp:lastModifiedBy>
  <cp:revision>4</cp:revision>
  <cp:lastPrinted>2022-04-28T10:15:00Z</cp:lastPrinted>
  <dcterms:created xsi:type="dcterms:W3CDTF">2025-08-05T10:33:00Z</dcterms:created>
  <dcterms:modified xsi:type="dcterms:W3CDTF">2025-08-05T10:36:00Z</dcterms:modified>
</cp:coreProperties>
</file>